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DD4998" w:rsidP="00702A2A">
      <w:bookmarkStart w:id="0" w:name="bmStart"/>
      <w:bookmarkEnd w:id="0"/>
      <w:r>
        <w:t xml:space="preserve">HAT publieksinformatie </w:t>
      </w:r>
    </w:p>
    <w:p w:rsidR="00DD4998" w:rsidRDefault="00DD4998" w:rsidP="00702A2A"/>
    <w:p w:rsidR="00DD4998" w:rsidRDefault="00DD4998" w:rsidP="00702A2A">
      <w:hyperlink r:id="rId15" w:history="1">
        <w:r w:rsidRPr="00B83F3D">
          <w:rPr>
            <w:rStyle w:val="Hyperlink"/>
            <w:rFonts w:ascii="Arial" w:hAnsi="Arial"/>
          </w:rPr>
          <w:t>https://gitp.nl/deelnemer/gitp-pao/cursussen-professionele-vaardigheden/coachen-leidinggeven/handelingsgericht-coachen</w:t>
        </w:r>
      </w:hyperlink>
    </w:p>
    <w:p w:rsidR="00DD4998" w:rsidRDefault="00DD4998" w:rsidP="00702A2A"/>
    <w:p w:rsidR="00DD4998" w:rsidRPr="00702A2A" w:rsidRDefault="00DD4998" w:rsidP="00702A2A">
      <w:bookmarkStart w:id="1" w:name="_GoBack"/>
      <w:bookmarkEnd w:id="1"/>
    </w:p>
    <w:sectPr w:rsidR="00DD4998"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98" w:rsidRDefault="00DD4998">
      <w:r>
        <w:separator/>
      </w:r>
    </w:p>
  </w:endnote>
  <w:endnote w:type="continuationSeparator" w:id="0">
    <w:p w:rsidR="00DD4998" w:rsidRDefault="00DD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A87AAA"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56784"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1235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340B1"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8E463"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98" w:rsidRDefault="00DD4998">
      <w:r>
        <w:separator/>
      </w:r>
    </w:p>
  </w:footnote>
  <w:footnote w:type="continuationSeparator" w:id="0">
    <w:p w:rsidR="00DD4998" w:rsidRDefault="00DD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DD4998"/>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4998"/>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04CFD9D0"/>
  <w15:chartTrackingRefBased/>
  <w15:docId w15:val="{6A3FD51A-37B6-4132-9F03-14F5C05D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character" w:styleId="Vermelding">
    <w:name w:val="Mention"/>
    <w:basedOn w:val="Standaardalinea-lettertype"/>
    <w:uiPriority w:val="99"/>
    <w:semiHidden/>
    <w:unhideWhenUsed/>
    <w:rsid w:val="00DD49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professionele-vaardigheden/coachen-leidinggeven/handelingsgericht-coach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2017-09-25T11:02:00Z</dcterms:created>
  <dcterms:modified xsi:type="dcterms:W3CDTF">2017-09-25T11:04:00Z</dcterms:modified>
</cp:coreProperties>
</file>